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92" w:rsidRDefault="00AA37BB" w:rsidP="002A3092">
      <w:pPr>
        <w:spacing w:after="75" w:line="240" w:lineRule="auto"/>
        <w:jc w:val="center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</w:pPr>
      <w:r w:rsidRPr="002A3092"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  <w:t xml:space="preserve">Аналитическая справка по рассмотрению обращений граждан и организаций, поступивших в ГБУК г. Севастополя «ЦБС для взрослых» </w:t>
      </w:r>
      <w:r w:rsidR="00180624" w:rsidRPr="002A3092"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  <w:t xml:space="preserve">за </w:t>
      </w:r>
    </w:p>
    <w:p w:rsidR="00AA37BB" w:rsidRDefault="00180624" w:rsidP="002A3092">
      <w:pPr>
        <w:spacing w:after="75" w:line="240" w:lineRule="auto"/>
        <w:jc w:val="center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</w:pPr>
      <w:r w:rsidRPr="002A3092"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  <w:t>9 месяцев</w:t>
      </w:r>
      <w:r w:rsidR="00AA37BB" w:rsidRPr="002A3092"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  <w:t xml:space="preserve"> 201</w:t>
      </w:r>
      <w:r w:rsidRPr="002A3092"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  <w:t>8</w:t>
      </w:r>
      <w:r w:rsidR="00AA37BB" w:rsidRPr="002A3092"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  <w:t xml:space="preserve"> год</w:t>
      </w:r>
      <w:r w:rsidRPr="002A3092"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  <w:t>а</w:t>
      </w:r>
    </w:p>
    <w:p w:rsidR="002A3092" w:rsidRPr="002A3092" w:rsidRDefault="002A3092" w:rsidP="002A3092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</w:pPr>
    </w:p>
    <w:p w:rsidR="00AA37BB" w:rsidRPr="00AA37BB" w:rsidRDefault="00AA37BB" w:rsidP="002A3092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ГБУК г. Севастополя «ЦБС для взрослых» организует свою работу с обращениями граждан и организаций в соответствии с Федеральным законом от 02.05.2006 г. №59-ФЗ «О порядке рассмотрения обращений граждан РФ» и инструкцией по работе с обращениями граждан в Правительстве Севастополя, исполнительных органах государственной власти города Севастополя, утвержденной постановлением Правительства Севастополя от 26.01.2017 №46-ПП.</w:t>
      </w:r>
    </w:p>
    <w:p w:rsidR="00AA37BB" w:rsidRPr="00AA37BB" w:rsidRDefault="00AA37BB" w:rsidP="00412F4C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справке представлены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объединений граждан – юридических лиц (далее – обращения граждан), рассмотренных ГБУК г. Севастополя «ЦБС для взрослых».</w:t>
      </w:r>
    </w:p>
    <w:p w:rsidR="00AA37BB" w:rsidRDefault="00AA37BB" w:rsidP="00412F4C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Всего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9 месяцев 2018 года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было </w:t>
      </w: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рассмотрено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836FD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227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обращений</w:t>
      </w:r>
      <w:r w:rsidR="001708E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что на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412F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23</w:t>
      </w:r>
      <w:r w:rsidR="000A44F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  <w:bookmarkStart w:id="0" w:name="_GoBack"/>
      <w:bookmarkEnd w:id="0"/>
      <w:r w:rsidR="00412F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4%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больше, чем за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аналогичный период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201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из них:</w:t>
      </w:r>
    </w:p>
    <w:p w:rsidR="00412F4C" w:rsidRPr="00AA37BB" w:rsidRDefault="00412F4C" w:rsidP="00412F4C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письменные обращения, поступившие непосредственно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412F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136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поступившие в форме электронного документа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12F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91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Чаще всего обращались по следующим вопросам: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Получение исторической справки для предоставления в Пенсионные фонды г. Севастополя;</w:t>
      </w:r>
    </w:p>
    <w:p w:rsid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 Получение справки о стаже работы в учреждении;</w:t>
      </w:r>
    </w:p>
    <w:p w:rsidR="00180624" w:rsidRP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 Получение справки о заработной плате и отчислениях в Пенсионный фонд;</w:t>
      </w:r>
    </w:p>
    <w:p w:rsidR="00AA37BB" w:rsidRP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Получение справки о работе в учреждении для работы в избирательной комиссии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трудоустройстве в ГБУК г. Севастополя «ЦБС для взрослых»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1708E7" w:rsidRDefault="001708E7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6. О наличии книг в библиотечном фонде;</w:t>
      </w:r>
    </w:p>
    <w:p w:rsidR="00AA37BB" w:rsidRPr="00AA37BB" w:rsidRDefault="001708E7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возможности проведения общественных, культурно-массовых мероприятий в</w:t>
      </w:r>
    </w:p>
    <w:p w:rsid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 ГБУК г. Севастополя «ЦБС для взрослых»</w:t>
      </w:r>
      <w:r w:rsidR="00412F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412F4C" w:rsidRDefault="00412F4C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8. О правилах работы библиотеки.</w:t>
      </w:r>
    </w:p>
    <w:p w:rsidR="00AA37BB" w:rsidRPr="00AA37BB" w:rsidRDefault="00AA37BB" w:rsidP="00412F4C">
      <w:pPr>
        <w:spacing w:before="100" w:beforeAutospacing="1"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отчетный период не отмечено фактов рассмотрения обращений с нарушением сроков в соответствии с требованиями Федерального Закона «О порядке рассмотрения обращений граждан Российской Федерации» от 2 мая 2006 года № 59-ФЗ, а также предоставления гражданам необоснованных или неполных ответов.</w:t>
      </w:r>
    </w:p>
    <w:p w:rsidR="00AA37BB" w:rsidRPr="00AA37BB" w:rsidRDefault="00AA37BB" w:rsidP="00412F4C">
      <w:pPr>
        <w:spacing w:before="100" w:beforeAutospacing="1" w:after="100" w:afterAutospacing="1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Организация работы с обращениями граждан, соблюдение установленных законодательством сроков и порядка рассмотрения обращений граждан находятся на особом контроле руководства ГБУК г. Севастополя «ЦБС для взрослых».</w:t>
      </w:r>
    </w:p>
    <w:p w:rsidR="00552D26" w:rsidRPr="00AA37BB" w:rsidRDefault="00552D26" w:rsidP="00AA37BB">
      <w:pPr>
        <w:rPr>
          <w:rStyle w:val="a4"/>
          <w:b w:val="0"/>
          <w:bCs w:val="0"/>
        </w:rPr>
      </w:pPr>
    </w:p>
    <w:sectPr w:rsidR="00552D26" w:rsidRPr="00AA37BB" w:rsidSect="009328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26"/>
    <w:rsid w:val="000A44F3"/>
    <w:rsid w:val="001708E7"/>
    <w:rsid w:val="00180624"/>
    <w:rsid w:val="00184BB1"/>
    <w:rsid w:val="002A3092"/>
    <w:rsid w:val="0032475F"/>
    <w:rsid w:val="00412F4C"/>
    <w:rsid w:val="00552D26"/>
    <w:rsid w:val="005B7049"/>
    <w:rsid w:val="006A4431"/>
    <w:rsid w:val="006B7005"/>
    <w:rsid w:val="00836FD5"/>
    <w:rsid w:val="008C7211"/>
    <w:rsid w:val="008E73A3"/>
    <w:rsid w:val="00932881"/>
    <w:rsid w:val="009E424F"/>
    <w:rsid w:val="00A64AD1"/>
    <w:rsid w:val="00AA37BB"/>
    <w:rsid w:val="00AB4709"/>
    <w:rsid w:val="00AC36B2"/>
    <w:rsid w:val="00BB3326"/>
    <w:rsid w:val="00D1408A"/>
    <w:rsid w:val="00E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B5465-D5C6-47A5-8B53-3E179A8A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7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 им. Л. Н. Толстого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Алла В. Очеретяная</cp:lastModifiedBy>
  <cp:revision>3</cp:revision>
  <dcterms:created xsi:type="dcterms:W3CDTF">2018-09-27T07:43:00Z</dcterms:created>
  <dcterms:modified xsi:type="dcterms:W3CDTF">2018-09-27T07:44:00Z</dcterms:modified>
</cp:coreProperties>
</file>